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2703" w14:textId="77777777" w:rsidR="00437B3F" w:rsidRDefault="00437B3F" w:rsidP="00437B3F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附件4</w:t>
      </w:r>
    </w:p>
    <w:p w14:paraId="750C7DEC" w14:textId="77777777" w:rsidR="00437B3F" w:rsidRDefault="00437B3F" w:rsidP="00437B3F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</w:p>
    <w:p w14:paraId="7B47ACC9" w14:textId="77777777" w:rsidR="00437B3F" w:rsidRDefault="00437B3F" w:rsidP="00437B3F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湖南省青年创新创业扶持资金项目申请材料报送须知</w:t>
      </w:r>
    </w:p>
    <w:p w14:paraId="07BC8426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2"/>
          <w:szCs w:val="32"/>
        </w:rPr>
      </w:pPr>
    </w:p>
    <w:p w14:paraId="66265349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1．项目申请人必须如实认真填写申请表格、项目计划书和其他所需文件。为方便专家评审会议审议，项目情况</w:t>
      </w:r>
      <w:proofErr w:type="gramStart"/>
      <w:r>
        <w:rPr>
          <w:rFonts w:ascii="方正仿宋简体" w:eastAsia="方正仿宋简体" w:hAnsi="宋体" w:hint="eastAsia"/>
          <w:sz w:val="30"/>
          <w:szCs w:val="30"/>
        </w:rPr>
        <w:t>简介请</w:t>
      </w:r>
      <w:proofErr w:type="gramEnd"/>
      <w:r>
        <w:rPr>
          <w:rFonts w:ascii="方正仿宋简体" w:eastAsia="方正仿宋简体" w:hAnsi="宋体" w:hint="eastAsia"/>
          <w:sz w:val="30"/>
          <w:szCs w:val="30"/>
        </w:rPr>
        <w:t>控制在3000字以内，要求充分说明申报人自身情况和所申报项目，对项目有关键支持作用的文件请务必填写文件名、文号。</w:t>
      </w:r>
    </w:p>
    <w:p w14:paraId="6755FB2C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2．项目申请人必须为所申报项目企业的法人代表，并已在工商部门登记登记领取了该企业的工商营业执照。</w:t>
      </w:r>
    </w:p>
    <w:p w14:paraId="6891B726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3．以往成功申报过“湖南省大学生创业专项扶持资金”及“湖南省青年创新创业扶持资金”的项目，原则上不再重复申报。</w:t>
      </w:r>
    </w:p>
    <w:p w14:paraId="392C29C9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4．湖南省青年创新创业“精准扶贫”项目资助将列入团省委扶贫攻坚总体方案，方案明确对建档立</w:t>
      </w:r>
      <w:proofErr w:type="gramStart"/>
      <w:r>
        <w:rPr>
          <w:rFonts w:ascii="方正仿宋简体" w:eastAsia="方正仿宋简体" w:hAnsi="宋体" w:hint="eastAsia"/>
          <w:sz w:val="30"/>
          <w:szCs w:val="30"/>
        </w:rPr>
        <w:t>卡贫困</w:t>
      </w:r>
      <w:proofErr w:type="gramEnd"/>
      <w:r>
        <w:rPr>
          <w:rFonts w:ascii="方正仿宋简体" w:eastAsia="方正仿宋简体" w:hAnsi="宋体" w:hint="eastAsia"/>
          <w:sz w:val="30"/>
          <w:szCs w:val="30"/>
        </w:rPr>
        <w:t>家庭青年创业进行资金扶持。请</w:t>
      </w:r>
      <w:r>
        <w:rPr>
          <w:rFonts w:ascii="方正仿宋简体" w:eastAsia="方正仿宋简体" w:hint="eastAsia"/>
          <w:sz w:val="32"/>
          <w:szCs w:val="32"/>
        </w:rPr>
        <w:t>各市州团委</w:t>
      </w:r>
      <w:r>
        <w:rPr>
          <w:rFonts w:ascii="方正仿宋简体" w:eastAsia="方正仿宋简体"/>
          <w:sz w:val="32"/>
          <w:szCs w:val="32"/>
        </w:rPr>
        <w:t>、省直团工委、高校团委</w:t>
      </w:r>
      <w:r>
        <w:rPr>
          <w:rFonts w:ascii="方正仿宋简体" w:eastAsia="方正仿宋简体" w:hAnsi="宋体" w:hint="eastAsia"/>
          <w:sz w:val="30"/>
          <w:szCs w:val="30"/>
        </w:rPr>
        <w:t>高度重视，严格把关，加强服务，帮助资助对象开展项目报送，并加强对申请人资格的审核。</w:t>
      </w:r>
    </w:p>
    <w:p w14:paraId="6E4BDCF5" w14:textId="77777777" w:rsidR="00437B3F" w:rsidRDefault="00437B3F" w:rsidP="00437B3F">
      <w:pPr>
        <w:spacing w:line="440" w:lineRule="exact"/>
        <w:ind w:firstLine="658"/>
        <w:rPr>
          <w:rFonts w:ascii="方正仿宋简体" w:eastAsia="方正仿宋简体" w:hAnsi="宋体" w:hint="eastAsia"/>
          <w:sz w:val="30"/>
          <w:szCs w:val="30"/>
        </w:rPr>
      </w:pPr>
      <w:r>
        <w:rPr>
          <w:rFonts w:ascii="方正仿宋简体" w:eastAsia="方正仿宋简体" w:hAnsi="宋体" w:hint="eastAsia"/>
          <w:sz w:val="30"/>
          <w:szCs w:val="30"/>
        </w:rPr>
        <w:t>5．请</w:t>
      </w:r>
      <w:r>
        <w:rPr>
          <w:rFonts w:ascii="方正仿宋简体" w:eastAsia="方正仿宋简体" w:hint="eastAsia"/>
          <w:sz w:val="30"/>
          <w:szCs w:val="30"/>
        </w:rPr>
        <w:t>各市州团委、省直团工委、高校团委</w:t>
      </w:r>
      <w:r>
        <w:rPr>
          <w:rFonts w:ascii="方正仿宋简体" w:eastAsia="方正仿宋简体" w:hAnsi="宋体" w:hint="eastAsia"/>
          <w:sz w:val="30"/>
          <w:szCs w:val="30"/>
        </w:rPr>
        <w:t>在组织报送申报项目纸质材料的同时，将项目材料电子</w:t>
      </w:r>
      <w:proofErr w:type="gramStart"/>
      <w:r>
        <w:rPr>
          <w:rFonts w:ascii="方正仿宋简体" w:eastAsia="方正仿宋简体" w:hAnsi="宋体" w:hint="eastAsia"/>
          <w:sz w:val="30"/>
          <w:szCs w:val="30"/>
        </w:rPr>
        <w:t>档</w:t>
      </w:r>
      <w:proofErr w:type="gramEnd"/>
      <w:r>
        <w:rPr>
          <w:rFonts w:ascii="方正仿宋简体" w:eastAsia="方正仿宋简体" w:hAnsi="宋体" w:hint="eastAsia"/>
          <w:sz w:val="30"/>
          <w:szCs w:val="30"/>
        </w:rPr>
        <w:t>发送至湖南青年创业就业基金会工作邮箱。</w:t>
      </w:r>
    </w:p>
    <w:p w14:paraId="250C0F94" w14:textId="77777777" w:rsidR="00E01BE2" w:rsidRPr="00437B3F" w:rsidRDefault="00E01BE2">
      <w:bookmarkStart w:id="0" w:name="_GoBack"/>
      <w:bookmarkEnd w:id="0"/>
    </w:p>
    <w:sectPr w:rsidR="00E01BE2" w:rsidRPr="00437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774B" w14:textId="77777777" w:rsidR="0021745E" w:rsidRDefault="0021745E" w:rsidP="00437B3F">
      <w:r>
        <w:separator/>
      </w:r>
    </w:p>
  </w:endnote>
  <w:endnote w:type="continuationSeparator" w:id="0">
    <w:p w14:paraId="6B6FFC5B" w14:textId="77777777" w:rsidR="0021745E" w:rsidRDefault="0021745E" w:rsidP="004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8690" w14:textId="77777777" w:rsidR="0021745E" w:rsidRDefault="0021745E" w:rsidP="00437B3F">
      <w:r>
        <w:separator/>
      </w:r>
    </w:p>
  </w:footnote>
  <w:footnote w:type="continuationSeparator" w:id="0">
    <w:p w14:paraId="6141AD43" w14:textId="77777777" w:rsidR="0021745E" w:rsidRDefault="0021745E" w:rsidP="0043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01"/>
    <w:rsid w:val="0021745E"/>
    <w:rsid w:val="00437B3F"/>
    <w:rsid w:val="00762681"/>
    <w:rsid w:val="00BD5801"/>
    <w:rsid w:val="00E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44C46-96BA-49AF-B308-7AEB851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qiuzhi zou</dc:creator>
  <cp:keywords/>
  <dc:description/>
  <cp:lastModifiedBy>qiuzhi zou</cp:lastModifiedBy>
  <cp:revision>2</cp:revision>
  <dcterms:created xsi:type="dcterms:W3CDTF">2019-05-09T08:23:00Z</dcterms:created>
  <dcterms:modified xsi:type="dcterms:W3CDTF">2019-05-09T08:23:00Z</dcterms:modified>
</cp:coreProperties>
</file>